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7F2C" w14:textId="68C13C40" w:rsidR="00582B80" w:rsidRPr="0095052E" w:rsidRDefault="00C479D3" w:rsidP="00C479D3">
      <w:pPr>
        <w:pStyle w:val="NoSpacing"/>
        <w:jc w:val="center"/>
        <w:rPr>
          <w:b/>
          <w:bCs/>
          <w:sz w:val="44"/>
          <w:szCs w:val="44"/>
          <w:u w:val="single"/>
        </w:rPr>
      </w:pPr>
      <w:r w:rsidRPr="0095052E">
        <w:rPr>
          <w:b/>
          <w:bCs/>
          <w:sz w:val="44"/>
          <w:szCs w:val="44"/>
          <w:u w:val="single"/>
        </w:rPr>
        <w:t>Time Series</w:t>
      </w:r>
      <w:r w:rsidR="00594F5D">
        <w:rPr>
          <w:b/>
          <w:bCs/>
          <w:sz w:val="44"/>
          <w:szCs w:val="44"/>
          <w:u w:val="single"/>
        </w:rPr>
        <w:t xml:space="preserve"> Forecasting</w:t>
      </w:r>
    </w:p>
    <w:p w14:paraId="6CE0D468" w14:textId="77777777" w:rsidR="00CA51F7" w:rsidRDefault="00CA51F7" w:rsidP="00C479D3">
      <w:pPr>
        <w:pStyle w:val="NoSpacing"/>
        <w:rPr>
          <w:sz w:val="24"/>
          <w:szCs w:val="24"/>
        </w:rPr>
      </w:pPr>
    </w:p>
    <w:p w14:paraId="65F9F40F" w14:textId="77777777" w:rsidR="00C14434" w:rsidRDefault="00C14434" w:rsidP="007D57C5">
      <w:pPr>
        <w:pStyle w:val="NoSpacing"/>
        <w:rPr>
          <w:sz w:val="24"/>
          <w:szCs w:val="24"/>
        </w:rPr>
      </w:pPr>
    </w:p>
    <w:p w14:paraId="344B0D4F" w14:textId="77777777" w:rsidR="00887AB1" w:rsidRPr="00254515" w:rsidRDefault="00887AB1" w:rsidP="00887AB1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Appendix: </w:t>
      </w:r>
      <w:r w:rsidRPr="00254515">
        <w:rPr>
          <w:b/>
          <w:sz w:val="28"/>
          <w:szCs w:val="28"/>
        </w:rPr>
        <w:t>Discrete Fourier Transform</w:t>
      </w:r>
    </w:p>
    <w:p w14:paraId="3E4A6891" w14:textId="4CA895EE" w:rsidR="00887AB1" w:rsidRDefault="00887AB1" w:rsidP="00887A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discrete Fourier transform is used to convert time series into the frequency domain.  It can be used to try to pick out any periodicities/seasonalities in the series.  The transform and its inverse are defined via:</w:t>
      </w:r>
      <w:r w:rsidR="00740B2C">
        <w:rPr>
          <w:sz w:val="24"/>
          <w:szCs w:val="24"/>
        </w:rPr>
        <w:t xml:space="preserve"> </w:t>
      </w:r>
    </w:p>
    <w:p w14:paraId="479A467C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048EEBA7" w14:textId="77777777" w:rsidR="00887AB1" w:rsidRDefault="00887AB1" w:rsidP="00887AB1">
      <w:pPr>
        <w:pStyle w:val="NoSpacing"/>
        <w:rPr>
          <w:sz w:val="24"/>
          <w:szCs w:val="24"/>
        </w:rPr>
      </w:pPr>
      <w:r w:rsidRPr="00254515">
        <w:rPr>
          <w:position w:val="-30"/>
          <w:sz w:val="24"/>
          <w:szCs w:val="24"/>
        </w:rPr>
        <w:object w:dxaOrig="5420" w:dyaOrig="720" w14:anchorId="6B5A3C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45pt;height:36pt" o:ole="" filled="t" fillcolor="#cfc">
            <v:imagedata r:id="rId6" o:title=""/>
          </v:shape>
          <o:OLEObject Type="Embed" ProgID="Equation.DSMT4" ShapeID="_x0000_i1025" DrawAspect="Content" ObjectID="_1816631369" r:id="rId7"/>
        </w:object>
      </w:r>
    </w:p>
    <w:p w14:paraId="79F308A8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7BA00E90" w14:textId="77777777" w:rsidR="00887AB1" w:rsidRDefault="00887AB1" w:rsidP="00887A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as can be proved using:</w:t>
      </w:r>
    </w:p>
    <w:p w14:paraId="465B9C21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43817488" w14:textId="77777777" w:rsidR="00887AB1" w:rsidRDefault="00887AB1" w:rsidP="00887AB1">
      <w:pPr>
        <w:pStyle w:val="NoSpacing"/>
        <w:rPr>
          <w:sz w:val="24"/>
          <w:szCs w:val="24"/>
        </w:rPr>
      </w:pPr>
      <w:r w:rsidRPr="00254515">
        <w:rPr>
          <w:position w:val="-30"/>
          <w:sz w:val="24"/>
          <w:szCs w:val="24"/>
        </w:rPr>
        <w:object w:dxaOrig="2000" w:dyaOrig="720" w14:anchorId="7FDF62A0">
          <v:shape id="_x0000_i1026" type="#_x0000_t75" style="width:99.85pt;height:36pt" o:ole="">
            <v:imagedata r:id="rId8" o:title=""/>
          </v:shape>
          <o:OLEObject Type="Embed" ProgID="Equation.DSMT4" ShapeID="_x0000_i1026" DrawAspect="Content" ObjectID="_1816631370" r:id="rId9"/>
        </w:object>
      </w:r>
    </w:p>
    <w:p w14:paraId="58605760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0304F324" w14:textId="77777777" w:rsidR="00887AB1" w:rsidRDefault="00887AB1" w:rsidP="00887A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If our sequence is real, so that x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 xml:space="preserve"> = x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, and I imagine it would be, then there is an important symmetry to note.  Consider the following manipulations:</w:t>
      </w:r>
    </w:p>
    <w:p w14:paraId="6FF069D1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75186A8A" w14:textId="77777777" w:rsidR="00887AB1" w:rsidRPr="006E3E94" w:rsidRDefault="00887AB1" w:rsidP="00887AB1">
      <w:pPr>
        <w:pStyle w:val="NoSpacing"/>
        <w:rPr>
          <w:sz w:val="24"/>
          <w:szCs w:val="24"/>
        </w:rPr>
      </w:pPr>
      <w:r w:rsidRPr="006E3E94">
        <w:rPr>
          <w:position w:val="-68"/>
        </w:rPr>
        <w:object w:dxaOrig="5080" w:dyaOrig="1480" w14:anchorId="37D785F1">
          <v:shape id="_x0000_i1027" type="#_x0000_t75" style="width:254.15pt;height:74.15pt" o:ole="">
            <v:imagedata r:id="rId10" o:title=""/>
          </v:shape>
          <o:OLEObject Type="Embed" ProgID="Equation.DSMT4" ShapeID="_x0000_i1027" DrawAspect="Content" ObjectID="_1816631371" r:id="rId11"/>
        </w:object>
      </w:r>
    </w:p>
    <w:p w14:paraId="44BC2B64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01D96D87" w14:textId="77777777" w:rsidR="00887AB1" w:rsidRDefault="00887AB1" w:rsidP="00887A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So,</w:t>
      </w:r>
    </w:p>
    <w:p w14:paraId="0D4B917D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271919CB" w14:textId="77777777" w:rsidR="00887AB1" w:rsidRDefault="00887AB1" w:rsidP="00887AB1">
      <w:pPr>
        <w:pStyle w:val="NoSpacing"/>
        <w:rPr>
          <w:sz w:val="24"/>
          <w:szCs w:val="24"/>
        </w:rPr>
      </w:pPr>
      <w:r w:rsidRPr="006E3E94">
        <w:rPr>
          <w:position w:val="-12"/>
        </w:rPr>
        <w:object w:dxaOrig="920" w:dyaOrig="380" w14:anchorId="623A4517">
          <v:shape id="_x0000_i1028" type="#_x0000_t75" style="width:45.85pt;height:18.85pt" o:ole="" filled="t" fillcolor="#cfc">
            <v:imagedata r:id="rId12" o:title=""/>
          </v:shape>
          <o:OLEObject Type="Embed" ProgID="Equation.DSMT4" ShapeID="_x0000_i1028" DrawAspect="Content" ObjectID="_1816631372" r:id="rId13"/>
        </w:object>
      </w:r>
    </w:p>
    <w:p w14:paraId="08FF3FC1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433D907D" w14:textId="77777777" w:rsidR="00887AB1" w:rsidRDefault="00887AB1" w:rsidP="00887A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indicates that only the first N/2 terms in the Fourier series are independent.  If a sequence has a periodicity of T, then we could write it as something like:</w:t>
      </w:r>
    </w:p>
    <w:p w14:paraId="2BDCE48A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54384B1D" w14:textId="77777777" w:rsidR="00887AB1" w:rsidRPr="00E53A4D" w:rsidRDefault="00887AB1" w:rsidP="00887AB1">
      <w:pPr>
        <w:pStyle w:val="NoSpacing"/>
        <w:rPr>
          <w:sz w:val="24"/>
          <w:szCs w:val="24"/>
        </w:rPr>
      </w:pPr>
      <w:r w:rsidRPr="00855141">
        <w:rPr>
          <w:position w:val="-14"/>
        </w:rPr>
        <w:object w:dxaOrig="1120" w:dyaOrig="560" w14:anchorId="70797BB0">
          <v:shape id="_x0000_i1029" type="#_x0000_t75" style="width:56.55pt;height:27.45pt" o:ole="">
            <v:imagedata r:id="rId14" o:title=""/>
          </v:shape>
          <o:OLEObject Type="Embed" ProgID="Equation.DSMT4" ShapeID="_x0000_i1029" DrawAspect="Content" ObjectID="_1816631373" r:id="rId15"/>
        </w:object>
      </w:r>
    </w:p>
    <w:p w14:paraId="0EA66E3B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21DF86FB" w14:textId="77777777" w:rsidR="00887AB1" w:rsidRDefault="00887AB1" w:rsidP="00887A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A is some complex constant.  Filling this into the transform, we’d have:</w:t>
      </w:r>
    </w:p>
    <w:p w14:paraId="174A11D8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0F9B49F6" w14:textId="77777777" w:rsidR="00887AB1" w:rsidRDefault="00887AB1" w:rsidP="00887AB1">
      <w:pPr>
        <w:pStyle w:val="NoSpacing"/>
        <w:rPr>
          <w:sz w:val="24"/>
          <w:szCs w:val="24"/>
        </w:rPr>
      </w:pPr>
      <w:r w:rsidRPr="00E53A4D">
        <w:rPr>
          <w:position w:val="-110"/>
        </w:rPr>
        <w:object w:dxaOrig="2020" w:dyaOrig="2280" w14:anchorId="7F8B0432">
          <v:shape id="_x0000_i1030" type="#_x0000_t75" style="width:101.15pt;height:114pt" o:ole="">
            <v:imagedata r:id="rId16" o:title=""/>
          </v:shape>
          <o:OLEObject Type="Embed" ProgID="Equation.DSMT4" ShapeID="_x0000_i1030" DrawAspect="Content" ObjectID="_1816631374" r:id="rId17"/>
        </w:object>
      </w:r>
    </w:p>
    <w:p w14:paraId="53712893" w14:textId="340CCA05" w:rsidR="00887AB1" w:rsidRDefault="00887AB1" w:rsidP="00887AB1">
      <w:pPr>
        <w:pStyle w:val="NoSpacing"/>
        <w:rPr>
          <w:sz w:val="24"/>
          <w:szCs w:val="24"/>
        </w:rPr>
      </w:pPr>
    </w:p>
    <w:p w14:paraId="2D6D10B7" w14:textId="3544C009" w:rsidR="0093485E" w:rsidRDefault="00887AB1" w:rsidP="00887A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which will be roughly zero due to oscillations, except if the exponent vanishes, which will happen when n = n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= N/T.  Conversely, if there is a peak in the amplitudes of the transform at say index n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, then this corresponds to a period T = N/n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.  We’ll observe that from our analysis above, if there is a peak at n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= N/T, there will also be a peak at n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= N – N/T (as can verify if fill this alternate n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into our analysis immediately above).  </w:t>
      </w:r>
      <w:r w:rsidRPr="00F55A76">
        <w:rPr>
          <w:sz w:val="28"/>
          <w:szCs w:val="28"/>
        </w:rPr>
        <w:t>I</w:t>
      </w:r>
      <w:r w:rsidRPr="00F55A76">
        <w:rPr>
          <w:sz w:val="24"/>
          <w:szCs w:val="24"/>
        </w:rPr>
        <w:t xml:space="preserve">n practice I’d say there is no point in looking at </w:t>
      </w:r>
      <m:oMath>
        <m:acc>
          <m:accPr>
            <m:chr m:val="̃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Pr="00F55A76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for n </w:t>
      </w:r>
      <w:r w:rsidRPr="00F55A76">
        <w:rPr>
          <w:sz w:val="24"/>
          <w:szCs w:val="24"/>
        </w:rPr>
        <w:t xml:space="preserve">&gt; N/2, since the minimum period we can really pick out from the transform would be T </w:t>
      </w:r>
      <w:r w:rsidRPr="00F55A76">
        <w:rPr>
          <w:rFonts w:ascii="Cambria Math" w:hAnsi="Cambria Math"/>
          <w:sz w:val="24"/>
          <w:szCs w:val="24"/>
        </w:rPr>
        <w:t>≥</w:t>
      </w:r>
      <w:r w:rsidRPr="00F55A76">
        <w:rPr>
          <w:sz w:val="24"/>
          <w:szCs w:val="24"/>
        </w:rPr>
        <w:t xml:space="preserve"> 2, and this corresponds to n</w:t>
      </w:r>
      <w:r w:rsidRPr="00F55A76">
        <w:rPr>
          <w:sz w:val="24"/>
          <w:szCs w:val="24"/>
          <w:vertAlign w:val="superscript"/>
        </w:rPr>
        <w:t>*</w:t>
      </w:r>
      <w:r w:rsidRPr="00F55A76">
        <w:rPr>
          <w:sz w:val="24"/>
          <w:szCs w:val="24"/>
        </w:rPr>
        <w:t xml:space="preserve"> = N/T </w:t>
      </w:r>
      <w:r w:rsidRPr="00F55A76">
        <w:rPr>
          <w:rFonts w:ascii="Cambria Math" w:hAnsi="Cambria Math"/>
          <w:sz w:val="24"/>
          <w:szCs w:val="24"/>
        </w:rPr>
        <w:t>≤</w:t>
      </w:r>
      <w:r w:rsidRPr="00F55A76">
        <w:rPr>
          <w:sz w:val="24"/>
          <w:szCs w:val="24"/>
        </w:rPr>
        <w:t xml:space="preserve"> N/2.  </w:t>
      </w:r>
    </w:p>
    <w:p w14:paraId="0EC4852D" w14:textId="77777777" w:rsidR="0093485E" w:rsidRDefault="0093485E" w:rsidP="00887AB1">
      <w:pPr>
        <w:pStyle w:val="NoSpacing"/>
        <w:rPr>
          <w:sz w:val="24"/>
          <w:szCs w:val="24"/>
        </w:rPr>
      </w:pPr>
    </w:p>
    <w:p w14:paraId="2A01BB83" w14:textId="77777777" w:rsidR="00887AB1" w:rsidRPr="00F55A76" w:rsidRDefault="00887AB1" w:rsidP="00887AB1">
      <w:pPr>
        <w:pStyle w:val="NoSpacing"/>
        <w:rPr>
          <w:b/>
          <w:sz w:val="24"/>
          <w:szCs w:val="24"/>
        </w:rPr>
      </w:pPr>
      <w:r w:rsidRPr="00F55A76">
        <w:rPr>
          <w:b/>
          <w:sz w:val="24"/>
          <w:szCs w:val="24"/>
        </w:rPr>
        <w:t>Example</w:t>
      </w:r>
    </w:p>
    <w:p w14:paraId="1F835E4B" w14:textId="77777777" w:rsidR="00887AB1" w:rsidRPr="00F55A76" w:rsidRDefault="00887AB1" w:rsidP="00887AB1">
      <w:pPr>
        <w:pStyle w:val="NoSpacing"/>
      </w:pPr>
      <w:r w:rsidRPr="00F55A76">
        <w:rPr>
          <w:sz w:val="24"/>
          <w:szCs w:val="24"/>
        </w:rPr>
        <w:t xml:space="preserve">Okay, well let’s do an example.  </w:t>
      </w:r>
      <w:r>
        <w:rPr>
          <w:sz w:val="24"/>
          <w:szCs w:val="24"/>
        </w:rPr>
        <w:t>Consider the sequence: 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= 1, 0, -,1, 0, 1.  Let’s work out the transform.  </w:t>
      </w:r>
    </w:p>
    <w:p w14:paraId="0DC52496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5F1950F4" w14:textId="071F7322" w:rsidR="00887AB1" w:rsidRPr="009F2303" w:rsidRDefault="00F02713" w:rsidP="00887AB1">
      <w:pPr>
        <w:pStyle w:val="NoSpacing"/>
        <w:rPr>
          <w:sz w:val="24"/>
          <w:szCs w:val="24"/>
        </w:rPr>
      </w:pPr>
      <w:r w:rsidRPr="004D06FA">
        <w:object w:dxaOrig="10180" w:dyaOrig="4840" w14:anchorId="132CFCB6">
          <v:shape id="_x0000_i1031" type="#_x0000_t75" style="width:485.55pt;height:231.45pt" o:ole="">
            <v:imagedata r:id="rId18" o:title=""/>
          </v:shape>
          <o:OLEObject Type="Embed" ProgID="Equation.DSMT4" ShapeID="_x0000_i1031" DrawAspect="Content" ObjectID="_1816631375" r:id="rId19"/>
        </w:object>
      </w:r>
    </w:p>
    <w:p w14:paraId="69437EE6" w14:textId="77777777" w:rsidR="00887AB1" w:rsidRDefault="00887AB1" w:rsidP="00887AB1">
      <w:pPr>
        <w:pStyle w:val="NoSpacing"/>
        <w:rPr>
          <w:sz w:val="24"/>
          <w:szCs w:val="24"/>
        </w:rPr>
      </w:pPr>
    </w:p>
    <w:p w14:paraId="5D682AB9" w14:textId="77777777" w:rsidR="00887AB1" w:rsidRPr="0070090E" w:rsidRDefault="00887AB1" w:rsidP="00887AB1">
      <w:pPr>
        <w:pStyle w:val="NoSpacing"/>
        <w:rPr>
          <w:sz w:val="24"/>
          <w:szCs w:val="24"/>
        </w:rPr>
      </w:pPr>
      <w:r w:rsidRPr="0070090E">
        <w:rPr>
          <w:sz w:val="24"/>
          <w:szCs w:val="24"/>
        </w:rPr>
        <w:t>Numerically, these are:</w:t>
      </w:r>
    </w:p>
    <w:p w14:paraId="003BEE00" w14:textId="77777777" w:rsidR="00887AB1" w:rsidRDefault="00887AB1" w:rsidP="00887AB1">
      <w:pPr>
        <w:pStyle w:val="NoSpacing"/>
      </w:pPr>
    </w:p>
    <w:p w14:paraId="162633F8" w14:textId="0055B016" w:rsidR="00887AB1" w:rsidRDefault="00F02713" w:rsidP="00887AB1">
      <w:pPr>
        <w:pStyle w:val="NoSpacing"/>
      </w:pPr>
      <w:r w:rsidRPr="00184741">
        <w:rPr>
          <w:position w:val="-122"/>
        </w:rPr>
        <w:object w:dxaOrig="3540" w:dyaOrig="2560" w14:anchorId="3FE7800C">
          <v:shape id="_x0000_i1032" type="#_x0000_t75" style="width:165.85pt;height:120pt" o:ole="">
            <v:imagedata r:id="rId20" o:title=""/>
          </v:shape>
          <o:OLEObject Type="Embed" ProgID="Equation.DSMT4" ShapeID="_x0000_i1032" DrawAspect="Content" ObjectID="_1816631376" r:id="rId21"/>
        </w:object>
      </w:r>
    </w:p>
    <w:p w14:paraId="52A46CE3" w14:textId="77777777" w:rsidR="00887AB1" w:rsidRDefault="00887AB1" w:rsidP="00887AB1">
      <w:pPr>
        <w:pStyle w:val="NoSpacing"/>
      </w:pPr>
    </w:p>
    <w:p w14:paraId="08F226BA" w14:textId="77777777" w:rsidR="00887AB1" w:rsidRPr="0070090E" w:rsidRDefault="00887AB1" w:rsidP="00887AB1">
      <w:pPr>
        <w:pStyle w:val="NoSpacing"/>
        <w:rPr>
          <w:sz w:val="24"/>
          <w:szCs w:val="24"/>
        </w:rPr>
      </w:pPr>
      <w:r w:rsidRPr="0070090E">
        <w:rPr>
          <w:sz w:val="24"/>
          <w:szCs w:val="24"/>
        </w:rPr>
        <w:t>If we run this series out to N = 50, then we find, from numpy, the fft:</w:t>
      </w:r>
    </w:p>
    <w:p w14:paraId="4CC46697" w14:textId="77777777" w:rsidR="00887AB1" w:rsidRDefault="00887AB1" w:rsidP="00887AB1">
      <w:pPr>
        <w:pStyle w:val="NoSpacing"/>
      </w:pPr>
    </w:p>
    <w:p w14:paraId="25A09177" w14:textId="77777777" w:rsidR="00887AB1" w:rsidRDefault="00887AB1" w:rsidP="00887AB1">
      <w:pPr>
        <w:pStyle w:val="NoSpacing"/>
      </w:pPr>
      <w:r w:rsidRPr="00060644">
        <w:rPr>
          <w:noProof/>
        </w:rPr>
        <w:drawing>
          <wp:inline distT="0" distB="0" distL="0" distR="0" wp14:anchorId="32F6B841" wp14:editId="3E077359">
            <wp:extent cx="4241800" cy="1961379"/>
            <wp:effectExtent l="0" t="0" r="6350" b="1270"/>
            <wp:docPr id="16036510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651043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53771" cy="196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3735" w14:textId="77777777" w:rsidR="00887AB1" w:rsidRDefault="00887AB1" w:rsidP="00887AB1">
      <w:pPr>
        <w:pStyle w:val="NoSpacing"/>
      </w:pPr>
    </w:p>
    <w:p w14:paraId="42C7AFD7" w14:textId="77777777" w:rsidR="00887AB1" w:rsidRPr="0070090E" w:rsidRDefault="00887AB1" w:rsidP="00887AB1">
      <w:pPr>
        <w:pStyle w:val="NoSpacing"/>
        <w:rPr>
          <w:sz w:val="24"/>
          <w:szCs w:val="24"/>
        </w:rPr>
      </w:pPr>
      <w:r w:rsidRPr="0070090E">
        <w:rPr>
          <w:sz w:val="24"/>
          <w:szCs w:val="24"/>
        </w:rPr>
        <w:t xml:space="preserve">We’ll notice the symmetry that </w:t>
      </w:r>
      <m:oMath>
        <m:acc>
          <m:accPr>
            <m:chr m:val="̃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Pr="0070090E">
        <w:rPr>
          <w:sz w:val="24"/>
          <w:szCs w:val="24"/>
          <w:vertAlign w:val="subscript"/>
        </w:rPr>
        <w:t>n</w:t>
      </w:r>
      <w:r w:rsidRPr="0070090E">
        <w:rPr>
          <w:sz w:val="24"/>
          <w:szCs w:val="24"/>
          <w:vertAlign w:val="superscript"/>
        </w:rPr>
        <w:t>*</w:t>
      </w:r>
      <w:r w:rsidRPr="0070090E">
        <w:rPr>
          <w:sz w:val="24"/>
          <w:szCs w:val="24"/>
        </w:rPr>
        <w:t xml:space="preserve"> = </w:t>
      </w:r>
      <m:oMath>
        <m:acc>
          <m:accPr>
            <m:chr m:val="̃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Pr="0070090E">
        <w:rPr>
          <w:sz w:val="24"/>
          <w:szCs w:val="24"/>
          <w:vertAlign w:val="subscript"/>
        </w:rPr>
        <w:t>N-n</w:t>
      </w:r>
      <w:r w:rsidRPr="0070090E">
        <w:rPr>
          <w:sz w:val="24"/>
          <w:szCs w:val="24"/>
        </w:rPr>
        <w:t>.  And if we take the magnitude (modulus) of these numbers, we find:</w:t>
      </w:r>
    </w:p>
    <w:p w14:paraId="01B19ECE" w14:textId="77777777" w:rsidR="00887AB1" w:rsidRDefault="00887AB1" w:rsidP="00887AB1">
      <w:pPr>
        <w:pStyle w:val="NoSpacing"/>
      </w:pPr>
    </w:p>
    <w:p w14:paraId="1625F432" w14:textId="77777777" w:rsidR="00887AB1" w:rsidRDefault="00887AB1" w:rsidP="00887AB1">
      <w:pPr>
        <w:pStyle w:val="NoSpacing"/>
      </w:pPr>
      <w:r w:rsidRPr="00060644">
        <w:rPr>
          <w:noProof/>
        </w:rPr>
        <w:drawing>
          <wp:inline distT="0" distB="0" distL="0" distR="0" wp14:anchorId="3EE10017" wp14:editId="58CD3544">
            <wp:extent cx="4235450" cy="1608204"/>
            <wp:effectExtent l="0" t="0" r="0" b="0"/>
            <wp:docPr id="19206979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69791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54583" cy="1615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5CDD9" w14:textId="77777777" w:rsidR="00887AB1" w:rsidRDefault="00887AB1" w:rsidP="00887AB1">
      <w:pPr>
        <w:pStyle w:val="NoSpacing"/>
      </w:pPr>
    </w:p>
    <w:p w14:paraId="6486EAB3" w14:textId="77777777" w:rsidR="00887AB1" w:rsidRPr="0070090E" w:rsidRDefault="00887AB1" w:rsidP="00887AB1">
      <w:pPr>
        <w:pStyle w:val="NoSpacing"/>
        <w:rPr>
          <w:sz w:val="24"/>
          <w:szCs w:val="24"/>
        </w:rPr>
      </w:pPr>
      <w:r w:rsidRPr="0070090E">
        <w:rPr>
          <w:sz w:val="24"/>
          <w:szCs w:val="24"/>
        </w:rPr>
        <w:t xml:space="preserve">Can find the max values.  </w:t>
      </w:r>
    </w:p>
    <w:p w14:paraId="26E6D24F" w14:textId="77777777" w:rsidR="00887AB1" w:rsidRDefault="00887AB1" w:rsidP="00887AB1">
      <w:pPr>
        <w:pStyle w:val="NoSpacing"/>
      </w:pPr>
    </w:p>
    <w:p w14:paraId="001EEF27" w14:textId="77777777" w:rsidR="00887AB1" w:rsidRDefault="00887AB1" w:rsidP="00887AB1">
      <w:pPr>
        <w:pStyle w:val="NoSpacing"/>
      </w:pPr>
      <w:r w:rsidRPr="00FC69EC">
        <w:rPr>
          <w:noProof/>
        </w:rPr>
        <w:lastRenderedPageBreak/>
        <w:drawing>
          <wp:inline distT="0" distB="0" distL="0" distR="0" wp14:anchorId="53815369" wp14:editId="2369B797">
            <wp:extent cx="4057650" cy="1576452"/>
            <wp:effectExtent l="0" t="0" r="0" b="5080"/>
            <wp:docPr id="6049400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940098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73993" cy="158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96576" w14:textId="77777777" w:rsidR="00887AB1" w:rsidRDefault="00887AB1" w:rsidP="00887AB1">
      <w:pPr>
        <w:pStyle w:val="NoSpacing"/>
      </w:pPr>
    </w:p>
    <w:p w14:paraId="724645D8" w14:textId="77777777" w:rsidR="00887AB1" w:rsidRPr="0070090E" w:rsidRDefault="00887AB1" w:rsidP="00887AB1">
      <w:pPr>
        <w:pStyle w:val="NoSpacing"/>
        <w:rPr>
          <w:sz w:val="24"/>
          <w:szCs w:val="24"/>
        </w:rPr>
      </w:pPr>
      <w:r w:rsidRPr="0070090E">
        <w:rPr>
          <w:sz w:val="24"/>
          <w:szCs w:val="24"/>
        </w:rPr>
        <w:t xml:space="preserve">We see that 15 is the largest.  Then we can find the indices corresponding to those values.  We’ll ignore indices n &gt; N/2 = 25, as per our discussion above.  </w:t>
      </w:r>
    </w:p>
    <w:p w14:paraId="0CF25FDD" w14:textId="77777777" w:rsidR="00887AB1" w:rsidRDefault="00887AB1" w:rsidP="00887AB1">
      <w:pPr>
        <w:pStyle w:val="NoSpacing"/>
      </w:pPr>
    </w:p>
    <w:p w14:paraId="49546672" w14:textId="77777777" w:rsidR="00887AB1" w:rsidRDefault="00887AB1" w:rsidP="00887AB1">
      <w:pPr>
        <w:pStyle w:val="NoSpacing"/>
      </w:pPr>
      <w:r w:rsidRPr="00601D75">
        <w:rPr>
          <w:noProof/>
        </w:rPr>
        <w:drawing>
          <wp:inline distT="0" distB="0" distL="0" distR="0" wp14:anchorId="29B4EA88" wp14:editId="1C96329C">
            <wp:extent cx="4038600" cy="815614"/>
            <wp:effectExtent l="0" t="0" r="0" b="3810"/>
            <wp:docPr id="3859377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937727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80594" cy="82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AEFFE" w14:textId="77777777" w:rsidR="00887AB1" w:rsidRDefault="00887AB1" w:rsidP="00887AB1">
      <w:pPr>
        <w:pStyle w:val="NoSpacing"/>
      </w:pPr>
    </w:p>
    <w:p w14:paraId="6105AF2D" w14:textId="5D6C1A34" w:rsidR="00887AB1" w:rsidRPr="0070090E" w:rsidRDefault="00887AB1" w:rsidP="00887AB1">
      <w:pPr>
        <w:pStyle w:val="NoSpacing"/>
        <w:rPr>
          <w:sz w:val="24"/>
          <w:szCs w:val="24"/>
        </w:rPr>
      </w:pPr>
      <w:r w:rsidRPr="0070090E">
        <w:rPr>
          <w:sz w:val="24"/>
          <w:szCs w:val="24"/>
        </w:rPr>
        <w:t>So the indices are 12, 13.  These correspond to periods:</w:t>
      </w:r>
      <w:r w:rsidR="004E482B">
        <w:rPr>
          <w:sz w:val="24"/>
          <w:szCs w:val="24"/>
        </w:rPr>
        <w:t xml:space="preserve"> </w:t>
      </w:r>
    </w:p>
    <w:p w14:paraId="321E2B43" w14:textId="77777777" w:rsidR="00887AB1" w:rsidRDefault="00887AB1" w:rsidP="00887AB1">
      <w:pPr>
        <w:pStyle w:val="NoSpacing"/>
      </w:pPr>
    </w:p>
    <w:p w14:paraId="4A6E81FB" w14:textId="77777777" w:rsidR="00887AB1" w:rsidRDefault="00887AB1" w:rsidP="00887AB1">
      <w:pPr>
        <w:pStyle w:val="NoSpacing"/>
      </w:pPr>
      <w:r w:rsidRPr="00601D75">
        <w:rPr>
          <w:position w:val="-24"/>
        </w:rPr>
        <w:object w:dxaOrig="2760" w:dyaOrig="620" w14:anchorId="2F283376">
          <v:shape id="_x0000_i1033" type="#_x0000_t75" style="width:138pt;height:30.85pt" o:ole="">
            <v:imagedata r:id="rId26" o:title=""/>
          </v:shape>
          <o:OLEObject Type="Embed" ProgID="Equation.DSMT4" ShapeID="_x0000_i1033" DrawAspect="Content" ObjectID="_1816631377" r:id="rId27"/>
        </w:object>
      </w:r>
    </w:p>
    <w:p w14:paraId="0C7D4F75" w14:textId="77777777" w:rsidR="00887AB1" w:rsidRDefault="00887AB1" w:rsidP="00887AB1">
      <w:pPr>
        <w:pStyle w:val="NoSpacing"/>
      </w:pPr>
    </w:p>
    <w:p w14:paraId="3E5DE3BE" w14:textId="77777777" w:rsidR="00887AB1" w:rsidRPr="0070090E" w:rsidRDefault="00887AB1" w:rsidP="00887AB1">
      <w:pPr>
        <w:pStyle w:val="NoSpacing"/>
        <w:rPr>
          <w:sz w:val="24"/>
          <w:szCs w:val="24"/>
        </w:rPr>
      </w:pPr>
      <w:r w:rsidRPr="0070090E">
        <w:rPr>
          <w:sz w:val="24"/>
          <w:szCs w:val="24"/>
        </w:rPr>
        <w:t>These values correspond to the period T = 4, which would be n</w:t>
      </w:r>
      <w:r w:rsidRPr="0070090E">
        <w:rPr>
          <w:sz w:val="24"/>
          <w:szCs w:val="24"/>
          <w:vertAlign w:val="superscript"/>
        </w:rPr>
        <w:t>*</w:t>
      </w:r>
      <w:r w:rsidRPr="0070090E">
        <w:rPr>
          <w:sz w:val="24"/>
          <w:szCs w:val="24"/>
        </w:rPr>
        <w:t xml:space="preserve"> = 12.5.  So this can be a good tool to find seasonalities.  But that’s only if we eliminate any trends first.  The Fourier transform gives useless results (for determining seasonality at least) when we have trends.  </w:t>
      </w:r>
    </w:p>
    <w:p w14:paraId="44ECA63A" w14:textId="77777777" w:rsidR="00887AB1" w:rsidRPr="00CA3358" w:rsidRDefault="00887AB1" w:rsidP="007D57C5">
      <w:pPr>
        <w:pStyle w:val="NoSpacing"/>
        <w:rPr>
          <w:sz w:val="24"/>
          <w:szCs w:val="24"/>
        </w:rPr>
      </w:pPr>
    </w:p>
    <w:p w14:paraId="140FA6B3" w14:textId="12CC9E24" w:rsidR="00BF008E" w:rsidRDefault="00BF008E" w:rsidP="007D57C5">
      <w:pPr>
        <w:pStyle w:val="NoSpacing"/>
        <w:rPr>
          <w:sz w:val="24"/>
          <w:szCs w:val="24"/>
        </w:rPr>
      </w:pPr>
    </w:p>
    <w:p w14:paraId="6DBCFBF2" w14:textId="77777777" w:rsidR="00DB0D66" w:rsidRPr="00064D1F" w:rsidRDefault="00DB0D66" w:rsidP="007D57C5">
      <w:pPr>
        <w:pStyle w:val="NoSpacing"/>
      </w:pPr>
    </w:p>
    <w:sectPr w:rsidR="00DB0D66" w:rsidRPr="00064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56C0B"/>
    <w:multiLevelType w:val="hybridMultilevel"/>
    <w:tmpl w:val="3DE62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A6A01"/>
    <w:multiLevelType w:val="hybridMultilevel"/>
    <w:tmpl w:val="15E2B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365AD"/>
    <w:multiLevelType w:val="hybridMultilevel"/>
    <w:tmpl w:val="14043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74114"/>
    <w:multiLevelType w:val="hybridMultilevel"/>
    <w:tmpl w:val="15E2B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3353D"/>
    <w:multiLevelType w:val="hybridMultilevel"/>
    <w:tmpl w:val="3B7A30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4407621">
    <w:abstractNumId w:val="1"/>
  </w:num>
  <w:num w:numId="2" w16cid:durableId="413093235">
    <w:abstractNumId w:val="2"/>
  </w:num>
  <w:num w:numId="3" w16cid:durableId="599801230">
    <w:abstractNumId w:val="0"/>
  </w:num>
  <w:num w:numId="4" w16cid:durableId="1204946947">
    <w:abstractNumId w:val="4"/>
  </w:num>
  <w:num w:numId="5" w16cid:durableId="1570071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CFC"/>
    <w:rsid w:val="00000193"/>
    <w:rsid w:val="000051F7"/>
    <w:rsid w:val="00011AFA"/>
    <w:rsid w:val="0001310F"/>
    <w:rsid w:val="0001659D"/>
    <w:rsid w:val="000250F5"/>
    <w:rsid w:val="00025E32"/>
    <w:rsid w:val="00030936"/>
    <w:rsid w:val="00036858"/>
    <w:rsid w:val="000416AD"/>
    <w:rsid w:val="00041D68"/>
    <w:rsid w:val="000473CF"/>
    <w:rsid w:val="00051312"/>
    <w:rsid w:val="00053A3D"/>
    <w:rsid w:val="00054FFE"/>
    <w:rsid w:val="0005705C"/>
    <w:rsid w:val="0005748B"/>
    <w:rsid w:val="00060644"/>
    <w:rsid w:val="00061818"/>
    <w:rsid w:val="00064D1F"/>
    <w:rsid w:val="00065106"/>
    <w:rsid w:val="00066213"/>
    <w:rsid w:val="00074BE9"/>
    <w:rsid w:val="00075810"/>
    <w:rsid w:val="000767A7"/>
    <w:rsid w:val="00080C26"/>
    <w:rsid w:val="00081901"/>
    <w:rsid w:val="00083D07"/>
    <w:rsid w:val="0008444F"/>
    <w:rsid w:val="00086463"/>
    <w:rsid w:val="00087E66"/>
    <w:rsid w:val="0009253F"/>
    <w:rsid w:val="00092A26"/>
    <w:rsid w:val="000A0923"/>
    <w:rsid w:val="000A2E99"/>
    <w:rsid w:val="000A3BEE"/>
    <w:rsid w:val="000A692F"/>
    <w:rsid w:val="000B4812"/>
    <w:rsid w:val="000C123B"/>
    <w:rsid w:val="000C1B3F"/>
    <w:rsid w:val="000C2C25"/>
    <w:rsid w:val="000C3453"/>
    <w:rsid w:val="000C443F"/>
    <w:rsid w:val="000C4EE6"/>
    <w:rsid w:val="000C53EB"/>
    <w:rsid w:val="000D64F4"/>
    <w:rsid w:val="000E28EF"/>
    <w:rsid w:val="000E6818"/>
    <w:rsid w:val="000E6B8A"/>
    <w:rsid w:val="000F06BE"/>
    <w:rsid w:val="000F7DCC"/>
    <w:rsid w:val="00112A6D"/>
    <w:rsid w:val="0012086F"/>
    <w:rsid w:val="001224EB"/>
    <w:rsid w:val="0012361D"/>
    <w:rsid w:val="00124401"/>
    <w:rsid w:val="0012464D"/>
    <w:rsid w:val="001248E8"/>
    <w:rsid w:val="0013134E"/>
    <w:rsid w:val="00140A03"/>
    <w:rsid w:val="00145527"/>
    <w:rsid w:val="00145F53"/>
    <w:rsid w:val="001469DF"/>
    <w:rsid w:val="001470FD"/>
    <w:rsid w:val="00147C71"/>
    <w:rsid w:val="00151533"/>
    <w:rsid w:val="00154EBE"/>
    <w:rsid w:val="0015658F"/>
    <w:rsid w:val="00163E07"/>
    <w:rsid w:val="001662C6"/>
    <w:rsid w:val="00170163"/>
    <w:rsid w:val="00176940"/>
    <w:rsid w:val="00184741"/>
    <w:rsid w:val="00186E3B"/>
    <w:rsid w:val="0019206A"/>
    <w:rsid w:val="00192EB7"/>
    <w:rsid w:val="001A42E9"/>
    <w:rsid w:val="001B0149"/>
    <w:rsid w:val="001B0EF5"/>
    <w:rsid w:val="001C0FDD"/>
    <w:rsid w:val="001C3CFE"/>
    <w:rsid w:val="001D2F5D"/>
    <w:rsid w:val="001E15C6"/>
    <w:rsid w:val="001E3D03"/>
    <w:rsid w:val="001E5467"/>
    <w:rsid w:val="001F01AE"/>
    <w:rsid w:val="001F05ED"/>
    <w:rsid w:val="00206417"/>
    <w:rsid w:val="00216EC8"/>
    <w:rsid w:val="00220ACA"/>
    <w:rsid w:val="002237A0"/>
    <w:rsid w:val="00230A14"/>
    <w:rsid w:val="00233DBC"/>
    <w:rsid w:val="0024030B"/>
    <w:rsid w:val="0024523B"/>
    <w:rsid w:val="002504E0"/>
    <w:rsid w:val="00250CCD"/>
    <w:rsid w:val="0025108B"/>
    <w:rsid w:val="00252200"/>
    <w:rsid w:val="00253894"/>
    <w:rsid w:val="00254515"/>
    <w:rsid w:val="00254DE7"/>
    <w:rsid w:val="00271C8C"/>
    <w:rsid w:val="002753FF"/>
    <w:rsid w:val="00277427"/>
    <w:rsid w:val="0028223B"/>
    <w:rsid w:val="0028739F"/>
    <w:rsid w:val="002A4FC3"/>
    <w:rsid w:val="002A60E4"/>
    <w:rsid w:val="002B1D04"/>
    <w:rsid w:val="002B4158"/>
    <w:rsid w:val="002B5D74"/>
    <w:rsid w:val="002B7E3F"/>
    <w:rsid w:val="002C599B"/>
    <w:rsid w:val="002C71E0"/>
    <w:rsid w:val="002D6814"/>
    <w:rsid w:val="002E7DC4"/>
    <w:rsid w:val="002F16D8"/>
    <w:rsid w:val="002F1BD8"/>
    <w:rsid w:val="002F3248"/>
    <w:rsid w:val="002F3EB7"/>
    <w:rsid w:val="002F626E"/>
    <w:rsid w:val="003005EF"/>
    <w:rsid w:val="00302805"/>
    <w:rsid w:val="00305034"/>
    <w:rsid w:val="003075DD"/>
    <w:rsid w:val="003116F2"/>
    <w:rsid w:val="00314EB6"/>
    <w:rsid w:val="00314F3E"/>
    <w:rsid w:val="003228F8"/>
    <w:rsid w:val="00326552"/>
    <w:rsid w:val="00327EC1"/>
    <w:rsid w:val="0034233B"/>
    <w:rsid w:val="00352CE5"/>
    <w:rsid w:val="00353E21"/>
    <w:rsid w:val="00354CDB"/>
    <w:rsid w:val="00356678"/>
    <w:rsid w:val="00363387"/>
    <w:rsid w:val="003652F6"/>
    <w:rsid w:val="00370A8D"/>
    <w:rsid w:val="00377F75"/>
    <w:rsid w:val="00383E7F"/>
    <w:rsid w:val="003861B0"/>
    <w:rsid w:val="00391067"/>
    <w:rsid w:val="00391078"/>
    <w:rsid w:val="00392EC8"/>
    <w:rsid w:val="003A337A"/>
    <w:rsid w:val="003A3428"/>
    <w:rsid w:val="003A4FD9"/>
    <w:rsid w:val="003B05F8"/>
    <w:rsid w:val="003B1371"/>
    <w:rsid w:val="003B21DD"/>
    <w:rsid w:val="003B364D"/>
    <w:rsid w:val="003B5C10"/>
    <w:rsid w:val="003C42FB"/>
    <w:rsid w:val="003D3647"/>
    <w:rsid w:val="003D6B0D"/>
    <w:rsid w:val="003D721E"/>
    <w:rsid w:val="003E1A1A"/>
    <w:rsid w:val="003E1D5C"/>
    <w:rsid w:val="003E3471"/>
    <w:rsid w:val="003E4FCD"/>
    <w:rsid w:val="003F04EE"/>
    <w:rsid w:val="003F3046"/>
    <w:rsid w:val="003F710F"/>
    <w:rsid w:val="00403BFB"/>
    <w:rsid w:val="004052A0"/>
    <w:rsid w:val="004079D3"/>
    <w:rsid w:val="00411D2E"/>
    <w:rsid w:val="004130EF"/>
    <w:rsid w:val="0041646B"/>
    <w:rsid w:val="00416E53"/>
    <w:rsid w:val="00426E8C"/>
    <w:rsid w:val="004353B4"/>
    <w:rsid w:val="004408E3"/>
    <w:rsid w:val="00440C89"/>
    <w:rsid w:val="00443E3C"/>
    <w:rsid w:val="00446202"/>
    <w:rsid w:val="00447CEE"/>
    <w:rsid w:val="0045429B"/>
    <w:rsid w:val="00454B49"/>
    <w:rsid w:val="00460AA4"/>
    <w:rsid w:val="0047191A"/>
    <w:rsid w:val="00473076"/>
    <w:rsid w:val="004830D0"/>
    <w:rsid w:val="00483394"/>
    <w:rsid w:val="00492336"/>
    <w:rsid w:val="00497141"/>
    <w:rsid w:val="004A00B7"/>
    <w:rsid w:val="004A16E7"/>
    <w:rsid w:val="004A1DEF"/>
    <w:rsid w:val="004A3727"/>
    <w:rsid w:val="004A3A9D"/>
    <w:rsid w:val="004A3DAE"/>
    <w:rsid w:val="004B1570"/>
    <w:rsid w:val="004B5170"/>
    <w:rsid w:val="004B795C"/>
    <w:rsid w:val="004C00CC"/>
    <w:rsid w:val="004D0237"/>
    <w:rsid w:val="004D06FA"/>
    <w:rsid w:val="004D6EC2"/>
    <w:rsid w:val="004D73F0"/>
    <w:rsid w:val="004D7D7C"/>
    <w:rsid w:val="004E2F2D"/>
    <w:rsid w:val="004E482B"/>
    <w:rsid w:val="004F25A1"/>
    <w:rsid w:val="004F5447"/>
    <w:rsid w:val="0050260A"/>
    <w:rsid w:val="00506116"/>
    <w:rsid w:val="00506B5E"/>
    <w:rsid w:val="005122E2"/>
    <w:rsid w:val="005134E7"/>
    <w:rsid w:val="00523F4F"/>
    <w:rsid w:val="005317D5"/>
    <w:rsid w:val="005327FD"/>
    <w:rsid w:val="005328AD"/>
    <w:rsid w:val="00541CE8"/>
    <w:rsid w:val="00553116"/>
    <w:rsid w:val="00553206"/>
    <w:rsid w:val="00563C83"/>
    <w:rsid w:val="00564A5F"/>
    <w:rsid w:val="00570CEC"/>
    <w:rsid w:val="005806EE"/>
    <w:rsid w:val="005815AD"/>
    <w:rsid w:val="00582B80"/>
    <w:rsid w:val="005837AC"/>
    <w:rsid w:val="00593A06"/>
    <w:rsid w:val="00594F5D"/>
    <w:rsid w:val="005B4053"/>
    <w:rsid w:val="005C0B68"/>
    <w:rsid w:val="005C3A72"/>
    <w:rsid w:val="005C6FCF"/>
    <w:rsid w:val="005D0087"/>
    <w:rsid w:val="005D7E43"/>
    <w:rsid w:val="005E43D2"/>
    <w:rsid w:val="005F0A60"/>
    <w:rsid w:val="005F1A16"/>
    <w:rsid w:val="005F6080"/>
    <w:rsid w:val="00601D75"/>
    <w:rsid w:val="0061394E"/>
    <w:rsid w:val="00627F00"/>
    <w:rsid w:val="00631E81"/>
    <w:rsid w:val="00643191"/>
    <w:rsid w:val="006529CC"/>
    <w:rsid w:val="0066157C"/>
    <w:rsid w:val="00661803"/>
    <w:rsid w:val="00665712"/>
    <w:rsid w:val="00671E27"/>
    <w:rsid w:val="00672799"/>
    <w:rsid w:val="0067551B"/>
    <w:rsid w:val="0067799B"/>
    <w:rsid w:val="0068065B"/>
    <w:rsid w:val="00681CB8"/>
    <w:rsid w:val="006875F8"/>
    <w:rsid w:val="0069053F"/>
    <w:rsid w:val="006938F5"/>
    <w:rsid w:val="006A6058"/>
    <w:rsid w:val="006A6449"/>
    <w:rsid w:val="006A7A65"/>
    <w:rsid w:val="006B03C8"/>
    <w:rsid w:val="006B44EE"/>
    <w:rsid w:val="006C33A1"/>
    <w:rsid w:val="006C6218"/>
    <w:rsid w:val="006D04E7"/>
    <w:rsid w:val="006D3D5F"/>
    <w:rsid w:val="006D4269"/>
    <w:rsid w:val="006E1121"/>
    <w:rsid w:val="006E3A44"/>
    <w:rsid w:val="006E3E94"/>
    <w:rsid w:val="006F30BD"/>
    <w:rsid w:val="006F41FF"/>
    <w:rsid w:val="006F5376"/>
    <w:rsid w:val="0070079E"/>
    <w:rsid w:val="0070090E"/>
    <w:rsid w:val="00700EEC"/>
    <w:rsid w:val="007022F7"/>
    <w:rsid w:val="00704BD0"/>
    <w:rsid w:val="0071096D"/>
    <w:rsid w:val="0072690B"/>
    <w:rsid w:val="00726C56"/>
    <w:rsid w:val="00737BD5"/>
    <w:rsid w:val="00740B2C"/>
    <w:rsid w:val="0074331D"/>
    <w:rsid w:val="007449D6"/>
    <w:rsid w:val="00747BAB"/>
    <w:rsid w:val="007522F5"/>
    <w:rsid w:val="00757E3C"/>
    <w:rsid w:val="00762D63"/>
    <w:rsid w:val="0076465D"/>
    <w:rsid w:val="00770539"/>
    <w:rsid w:val="007721A0"/>
    <w:rsid w:val="00780ECA"/>
    <w:rsid w:val="00781063"/>
    <w:rsid w:val="00790456"/>
    <w:rsid w:val="00796116"/>
    <w:rsid w:val="007A3756"/>
    <w:rsid w:val="007B2464"/>
    <w:rsid w:val="007C007E"/>
    <w:rsid w:val="007C11D0"/>
    <w:rsid w:val="007C1EFE"/>
    <w:rsid w:val="007C6492"/>
    <w:rsid w:val="007C7BB0"/>
    <w:rsid w:val="007D1F39"/>
    <w:rsid w:val="007D1F5C"/>
    <w:rsid w:val="007D57C5"/>
    <w:rsid w:val="007D752E"/>
    <w:rsid w:val="007E73FD"/>
    <w:rsid w:val="007F0680"/>
    <w:rsid w:val="007F178E"/>
    <w:rsid w:val="007F6876"/>
    <w:rsid w:val="007F6EE2"/>
    <w:rsid w:val="008053B6"/>
    <w:rsid w:val="00805852"/>
    <w:rsid w:val="00805F8B"/>
    <w:rsid w:val="008078ED"/>
    <w:rsid w:val="00813C1C"/>
    <w:rsid w:val="00817C0D"/>
    <w:rsid w:val="00820B8B"/>
    <w:rsid w:val="008324CA"/>
    <w:rsid w:val="008334E8"/>
    <w:rsid w:val="008424DA"/>
    <w:rsid w:val="00843D2A"/>
    <w:rsid w:val="00853549"/>
    <w:rsid w:val="00855581"/>
    <w:rsid w:val="00856758"/>
    <w:rsid w:val="00856D08"/>
    <w:rsid w:val="00857FA3"/>
    <w:rsid w:val="0086098C"/>
    <w:rsid w:val="008613E9"/>
    <w:rsid w:val="008742DF"/>
    <w:rsid w:val="008776C7"/>
    <w:rsid w:val="00877936"/>
    <w:rsid w:val="00887AB1"/>
    <w:rsid w:val="00891C32"/>
    <w:rsid w:val="00893085"/>
    <w:rsid w:val="008949D2"/>
    <w:rsid w:val="008A427D"/>
    <w:rsid w:val="008A5EB8"/>
    <w:rsid w:val="008A6192"/>
    <w:rsid w:val="008A69BA"/>
    <w:rsid w:val="008A71CD"/>
    <w:rsid w:val="008B0E11"/>
    <w:rsid w:val="008C0806"/>
    <w:rsid w:val="008D28C0"/>
    <w:rsid w:val="008D2ADB"/>
    <w:rsid w:val="008D312E"/>
    <w:rsid w:val="008D442C"/>
    <w:rsid w:val="008E083C"/>
    <w:rsid w:val="008E1BF0"/>
    <w:rsid w:val="008E7278"/>
    <w:rsid w:val="008E7B94"/>
    <w:rsid w:val="008F02C5"/>
    <w:rsid w:val="008F13E4"/>
    <w:rsid w:val="008F55A9"/>
    <w:rsid w:val="009015E9"/>
    <w:rsid w:val="009070B5"/>
    <w:rsid w:val="009077CF"/>
    <w:rsid w:val="00924643"/>
    <w:rsid w:val="00926CE4"/>
    <w:rsid w:val="009330EF"/>
    <w:rsid w:val="009333B9"/>
    <w:rsid w:val="0093485E"/>
    <w:rsid w:val="00944B85"/>
    <w:rsid w:val="0095052E"/>
    <w:rsid w:val="0095459E"/>
    <w:rsid w:val="0095518F"/>
    <w:rsid w:val="00957FA5"/>
    <w:rsid w:val="00961B02"/>
    <w:rsid w:val="00966FC7"/>
    <w:rsid w:val="00970040"/>
    <w:rsid w:val="00972D63"/>
    <w:rsid w:val="00984E3D"/>
    <w:rsid w:val="00987A48"/>
    <w:rsid w:val="009904B7"/>
    <w:rsid w:val="009909E8"/>
    <w:rsid w:val="009925A7"/>
    <w:rsid w:val="00997562"/>
    <w:rsid w:val="009A295C"/>
    <w:rsid w:val="009B0CE8"/>
    <w:rsid w:val="009B424D"/>
    <w:rsid w:val="009C4B78"/>
    <w:rsid w:val="009D3A89"/>
    <w:rsid w:val="009D58A4"/>
    <w:rsid w:val="009E102C"/>
    <w:rsid w:val="009F191D"/>
    <w:rsid w:val="009F22F4"/>
    <w:rsid w:val="009F2303"/>
    <w:rsid w:val="009F2342"/>
    <w:rsid w:val="009F6F1A"/>
    <w:rsid w:val="009F7611"/>
    <w:rsid w:val="00A022D7"/>
    <w:rsid w:val="00A14E04"/>
    <w:rsid w:val="00A24FEB"/>
    <w:rsid w:val="00A273B2"/>
    <w:rsid w:val="00A303FE"/>
    <w:rsid w:val="00A311D4"/>
    <w:rsid w:val="00A33523"/>
    <w:rsid w:val="00A33783"/>
    <w:rsid w:val="00A41C26"/>
    <w:rsid w:val="00A43770"/>
    <w:rsid w:val="00A46018"/>
    <w:rsid w:val="00A52303"/>
    <w:rsid w:val="00A53C09"/>
    <w:rsid w:val="00A54D07"/>
    <w:rsid w:val="00A6095A"/>
    <w:rsid w:val="00A65435"/>
    <w:rsid w:val="00A72B5E"/>
    <w:rsid w:val="00A80A17"/>
    <w:rsid w:val="00A81963"/>
    <w:rsid w:val="00A865F6"/>
    <w:rsid w:val="00A87B13"/>
    <w:rsid w:val="00A87CFC"/>
    <w:rsid w:val="00A90C7D"/>
    <w:rsid w:val="00A94786"/>
    <w:rsid w:val="00A95868"/>
    <w:rsid w:val="00A974E8"/>
    <w:rsid w:val="00AA2332"/>
    <w:rsid w:val="00AA35F6"/>
    <w:rsid w:val="00AA3EA0"/>
    <w:rsid w:val="00AA5B45"/>
    <w:rsid w:val="00AB639B"/>
    <w:rsid w:val="00AC1FB8"/>
    <w:rsid w:val="00AC3DDB"/>
    <w:rsid w:val="00AC3DED"/>
    <w:rsid w:val="00AE0B1D"/>
    <w:rsid w:val="00AE61BB"/>
    <w:rsid w:val="00AF0490"/>
    <w:rsid w:val="00AF4831"/>
    <w:rsid w:val="00AF4A37"/>
    <w:rsid w:val="00AF59DD"/>
    <w:rsid w:val="00B04564"/>
    <w:rsid w:val="00B05397"/>
    <w:rsid w:val="00B100CC"/>
    <w:rsid w:val="00B10295"/>
    <w:rsid w:val="00B11C2D"/>
    <w:rsid w:val="00B124B3"/>
    <w:rsid w:val="00B15148"/>
    <w:rsid w:val="00B15B6C"/>
    <w:rsid w:val="00B2180A"/>
    <w:rsid w:val="00B2290D"/>
    <w:rsid w:val="00B25B53"/>
    <w:rsid w:val="00B278CF"/>
    <w:rsid w:val="00B27C77"/>
    <w:rsid w:val="00B3108C"/>
    <w:rsid w:val="00B3382E"/>
    <w:rsid w:val="00B41049"/>
    <w:rsid w:val="00B416FC"/>
    <w:rsid w:val="00B45B03"/>
    <w:rsid w:val="00B53F07"/>
    <w:rsid w:val="00B61897"/>
    <w:rsid w:val="00B65489"/>
    <w:rsid w:val="00B66229"/>
    <w:rsid w:val="00B67C16"/>
    <w:rsid w:val="00B7612D"/>
    <w:rsid w:val="00B77424"/>
    <w:rsid w:val="00B81CE8"/>
    <w:rsid w:val="00B81F35"/>
    <w:rsid w:val="00B81FA2"/>
    <w:rsid w:val="00B830B4"/>
    <w:rsid w:val="00B867C6"/>
    <w:rsid w:val="00B91CE5"/>
    <w:rsid w:val="00B9298E"/>
    <w:rsid w:val="00B9715C"/>
    <w:rsid w:val="00BA054F"/>
    <w:rsid w:val="00BA543F"/>
    <w:rsid w:val="00BB55B3"/>
    <w:rsid w:val="00BB6D7D"/>
    <w:rsid w:val="00BD0949"/>
    <w:rsid w:val="00BD1CCE"/>
    <w:rsid w:val="00BE225E"/>
    <w:rsid w:val="00BF008E"/>
    <w:rsid w:val="00BF03F9"/>
    <w:rsid w:val="00BF39C5"/>
    <w:rsid w:val="00BF468E"/>
    <w:rsid w:val="00C05A74"/>
    <w:rsid w:val="00C072DE"/>
    <w:rsid w:val="00C07A80"/>
    <w:rsid w:val="00C12B6F"/>
    <w:rsid w:val="00C14434"/>
    <w:rsid w:val="00C1698C"/>
    <w:rsid w:val="00C2011E"/>
    <w:rsid w:val="00C24071"/>
    <w:rsid w:val="00C31EDF"/>
    <w:rsid w:val="00C31F93"/>
    <w:rsid w:val="00C3207B"/>
    <w:rsid w:val="00C33648"/>
    <w:rsid w:val="00C40527"/>
    <w:rsid w:val="00C41414"/>
    <w:rsid w:val="00C425BF"/>
    <w:rsid w:val="00C479D3"/>
    <w:rsid w:val="00C55DA6"/>
    <w:rsid w:val="00C573F2"/>
    <w:rsid w:val="00C635C8"/>
    <w:rsid w:val="00C646DA"/>
    <w:rsid w:val="00C66214"/>
    <w:rsid w:val="00C6744A"/>
    <w:rsid w:val="00C67D87"/>
    <w:rsid w:val="00C72295"/>
    <w:rsid w:val="00C975BB"/>
    <w:rsid w:val="00CA3358"/>
    <w:rsid w:val="00CA51F7"/>
    <w:rsid w:val="00CB11D8"/>
    <w:rsid w:val="00CB158F"/>
    <w:rsid w:val="00CB1E9A"/>
    <w:rsid w:val="00CB4A02"/>
    <w:rsid w:val="00CB58FD"/>
    <w:rsid w:val="00CB5CCF"/>
    <w:rsid w:val="00CB7099"/>
    <w:rsid w:val="00CC151C"/>
    <w:rsid w:val="00CC344A"/>
    <w:rsid w:val="00CD62C8"/>
    <w:rsid w:val="00CD73BD"/>
    <w:rsid w:val="00CE5E8F"/>
    <w:rsid w:val="00CF1A4B"/>
    <w:rsid w:val="00CF1E60"/>
    <w:rsid w:val="00CF7C59"/>
    <w:rsid w:val="00CF7F2A"/>
    <w:rsid w:val="00D00B00"/>
    <w:rsid w:val="00D01054"/>
    <w:rsid w:val="00D02E1B"/>
    <w:rsid w:val="00D061FA"/>
    <w:rsid w:val="00D10866"/>
    <w:rsid w:val="00D127F1"/>
    <w:rsid w:val="00D13D76"/>
    <w:rsid w:val="00D164DF"/>
    <w:rsid w:val="00D218CC"/>
    <w:rsid w:val="00D225BD"/>
    <w:rsid w:val="00D23031"/>
    <w:rsid w:val="00D32552"/>
    <w:rsid w:val="00D326A5"/>
    <w:rsid w:val="00D33452"/>
    <w:rsid w:val="00D33773"/>
    <w:rsid w:val="00D35E46"/>
    <w:rsid w:val="00D37396"/>
    <w:rsid w:val="00D4056A"/>
    <w:rsid w:val="00D4076C"/>
    <w:rsid w:val="00D4155D"/>
    <w:rsid w:val="00D4531A"/>
    <w:rsid w:val="00D50325"/>
    <w:rsid w:val="00D64849"/>
    <w:rsid w:val="00D64B5C"/>
    <w:rsid w:val="00D65EAC"/>
    <w:rsid w:val="00D6638E"/>
    <w:rsid w:val="00D71565"/>
    <w:rsid w:val="00D75BA8"/>
    <w:rsid w:val="00D80CFD"/>
    <w:rsid w:val="00D877F8"/>
    <w:rsid w:val="00D9036B"/>
    <w:rsid w:val="00D91446"/>
    <w:rsid w:val="00D930E3"/>
    <w:rsid w:val="00D955B9"/>
    <w:rsid w:val="00D970CC"/>
    <w:rsid w:val="00DB0BA6"/>
    <w:rsid w:val="00DB0D66"/>
    <w:rsid w:val="00DB5F53"/>
    <w:rsid w:val="00DC34CC"/>
    <w:rsid w:val="00DD3054"/>
    <w:rsid w:val="00DD6D12"/>
    <w:rsid w:val="00DE13C1"/>
    <w:rsid w:val="00DE308C"/>
    <w:rsid w:val="00DE5502"/>
    <w:rsid w:val="00E011D5"/>
    <w:rsid w:val="00E04A27"/>
    <w:rsid w:val="00E052BD"/>
    <w:rsid w:val="00E07D7D"/>
    <w:rsid w:val="00E10030"/>
    <w:rsid w:val="00E12A5C"/>
    <w:rsid w:val="00E27320"/>
    <w:rsid w:val="00E330E4"/>
    <w:rsid w:val="00E3409B"/>
    <w:rsid w:val="00E4161C"/>
    <w:rsid w:val="00E423C5"/>
    <w:rsid w:val="00E436D6"/>
    <w:rsid w:val="00E442CD"/>
    <w:rsid w:val="00E51045"/>
    <w:rsid w:val="00E53790"/>
    <w:rsid w:val="00E53A4D"/>
    <w:rsid w:val="00E5429C"/>
    <w:rsid w:val="00E54AE8"/>
    <w:rsid w:val="00E566F5"/>
    <w:rsid w:val="00E60EE2"/>
    <w:rsid w:val="00E63EF7"/>
    <w:rsid w:val="00E6482E"/>
    <w:rsid w:val="00E66229"/>
    <w:rsid w:val="00E67131"/>
    <w:rsid w:val="00E679BB"/>
    <w:rsid w:val="00E73A95"/>
    <w:rsid w:val="00E83202"/>
    <w:rsid w:val="00E83299"/>
    <w:rsid w:val="00E853F6"/>
    <w:rsid w:val="00E85CBA"/>
    <w:rsid w:val="00E9015D"/>
    <w:rsid w:val="00E92180"/>
    <w:rsid w:val="00E928CE"/>
    <w:rsid w:val="00EA02D3"/>
    <w:rsid w:val="00EA05A1"/>
    <w:rsid w:val="00EA7F65"/>
    <w:rsid w:val="00EB1189"/>
    <w:rsid w:val="00EB42B3"/>
    <w:rsid w:val="00EB7951"/>
    <w:rsid w:val="00ED3082"/>
    <w:rsid w:val="00EE6688"/>
    <w:rsid w:val="00EF1097"/>
    <w:rsid w:val="00EF3AD7"/>
    <w:rsid w:val="00F00CC0"/>
    <w:rsid w:val="00F02713"/>
    <w:rsid w:val="00F05713"/>
    <w:rsid w:val="00F06227"/>
    <w:rsid w:val="00F07430"/>
    <w:rsid w:val="00F07E40"/>
    <w:rsid w:val="00F10D1A"/>
    <w:rsid w:val="00F37422"/>
    <w:rsid w:val="00F422CD"/>
    <w:rsid w:val="00F535E0"/>
    <w:rsid w:val="00F55A76"/>
    <w:rsid w:val="00F56443"/>
    <w:rsid w:val="00F6049C"/>
    <w:rsid w:val="00F6540C"/>
    <w:rsid w:val="00F767EE"/>
    <w:rsid w:val="00F81B8E"/>
    <w:rsid w:val="00F82EA8"/>
    <w:rsid w:val="00F83827"/>
    <w:rsid w:val="00F843C2"/>
    <w:rsid w:val="00F87155"/>
    <w:rsid w:val="00F923C7"/>
    <w:rsid w:val="00F96457"/>
    <w:rsid w:val="00F97A57"/>
    <w:rsid w:val="00FA07DB"/>
    <w:rsid w:val="00FA4473"/>
    <w:rsid w:val="00FA512E"/>
    <w:rsid w:val="00FB4DA4"/>
    <w:rsid w:val="00FB5199"/>
    <w:rsid w:val="00FB68B6"/>
    <w:rsid w:val="00FB6A40"/>
    <w:rsid w:val="00FC121B"/>
    <w:rsid w:val="00FC410D"/>
    <w:rsid w:val="00FC6131"/>
    <w:rsid w:val="00FC69EC"/>
    <w:rsid w:val="00FE42B3"/>
    <w:rsid w:val="00FE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64B05"/>
  <w15:chartTrackingRefBased/>
  <w15:docId w15:val="{4E2EDD23-FB2A-4821-86BB-8A5A45CA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479D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F6080"/>
  </w:style>
  <w:style w:type="table" w:styleId="TableGrid">
    <w:name w:val="Table Grid"/>
    <w:basedOn w:val="TableNormal"/>
    <w:uiPriority w:val="39"/>
    <w:rsid w:val="009F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3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ACE89-AA4F-433E-9B57-9320F48C1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10923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297</cp:revision>
  <dcterms:created xsi:type="dcterms:W3CDTF">2024-07-24T16:22:00Z</dcterms:created>
  <dcterms:modified xsi:type="dcterms:W3CDTF">2025-08-14T03:03:00Z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